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168" w:rsidRPr="00B22168" w:rsidRDefault="00B22168" w:rsidP="00321C4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321C4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321C4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321C4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321C4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321C43">
      <w:pPr>
        <w:tabs>
          <w:tab w:val="left" w:pos="3288"/>
          <w:tab w:val="center" w:pos="5269"/>
        </w:tabs>
        <w:spacing w:after="0" w:line="480" w:lineRule="auto"/>
        <w:contextualSpacing/>
        <w:jc w:val="center"/>
        <w:rPr>
          <w:rFonts w:ascii="Times New Roman" w:hAnsi="Times New Roman" w:cs="Times New Roman"/>
          <w:sz w:val="24"/>
          <w:szCs w:val="24"/>
        </w:rPr>
      </w:pPr>
    </w:p>
    <w:p w:rsidR="00B22168" w:rsidRDefault="00B22168" w:rsidP="00321C43">
      <w:pPr>
        <w:tabs>
          <w:tab w:val="left" w:pos="3288"/>
          <w:tab w:val="center" w:pos="5269"/>
        </w:tabs>
        <w:spacing w:after="0" w:line="480" w:lineRule="auto"/>
        <w:contextualSpacing/>
        <w:jc w:val="center"/>
        <w:rPr>
          <w:rFonts w:ascii="Times New Roman" w:hAnsi="Times New Roman" w:cs="Times New Roman"/>
          <w:sz w:val="24"/>
          <w:szCs w:val="24"/>
        </w:rPr>
      </w:pPr>
    </w:p>
    <w:p w:rsidR="00B22168" w:rsidRPr="00B22168" w:rsidRDefault="00B22168" w:rsidP="00321C43">
      <w:pPr>
        <w:tabs>
          <w:tab w:val="left" w:pos="3288"/>
          <w:tab w:val="center" w:pos="5269"/>
        </w:tabs>
        <w:spacing w:after="0" w:line="480" w:lineRule="auto"/>
        <w:contextualSpacing/>
        <w:jc w:val="center"/>
        <w:rPr>
          <w:rFonts w:ascii="Times New Roman" w:hAnsi="Times New Roman" w:cs="Times New Roman"/>
          <w:sz w:val="24"/>
          <w:szCs w:val="24"/>
        </w:rPr>
      </w:pPr>
      <w:bookmarkStart w:id="0" w:name="_GoBack"/>
      <w:r w:rsidRPr="00B22168">
        <w:rPr>
          <w:rFonts w:ascii="Times New Roman" w:hAnsi="Times New Roman" w:cs="Times New Roman"/>
          <w:sz w:val="24"/>
          <w:szCs w:val="24"/>
        </w:rPr>
        <w:t xml:space="preserve">Scholarly Activity </w:t>
      </w:r>
      <w:bookmarkEnd w:id="0"/>
      <w:r w:rsidRPr="00B22168">
        <w:rPr>
          <w:rFonts w:ascii="Times New Roman" w:hAnsi="Times New Roman" w:cs="Times New Roman"/>
          <w:sz w:val="24"/>
          <w:szCs w:val="24"/>
        </w:rPr>
        <w:t>Summary</w:t>
      </w:r>
      <w:r>
        <w:rPr>
          <w:rFonts w:ascii="Times New Roman" w:hAnsi="Times New Roman" w:cs="Times New Roman"/>
          <w:sz w:val="24"/>
          <w:szCs w:val="24"/>
        </w:rPr>
        <w:t>- Seminar on Hypertension</w:t>
      </w:r>
    </w:p>
    <w:p w:rsidR="00B22168" w:rsidRPr="00B22168" w:rsidRDefault="00B22168" w:rsidP="00321C43">
      <w:pPr>
        <w:spacing w:after="0" w:line="480" w:lineRule="auto"/>
        <w:contextualSpacing/>
        <w:jc w:val="center"/>
        <w:rPr>
          <w:rFonts w:ascii="Times New Roman" w:hAnsi="Times New Roman" w:cs="Times New Roman"/>
          <w:sz w:val="24"/>
          <w:szCs w:val="24"/>
        </w:rPr>
      </w:pPr>
      <w:r w:rsidRPr="00B22168">
        <w:rPr>
          <w:rFonts w:ascii="Times New Roman" w:hAnsi="Times New Roman" w:cs="Times New Roman"/>
          <w:sz w:val="24"/>
          <w:szCs w:val="24"/>
        </w:rPr>
        <w:t>Name</w:t>
      </w:r>
    </w:p>
    <w:p w:rsidR="00B22168" w:rsidRDefault="00B22168" w:rsidP="00321C43">
      <w:pPr>
        <w:spacing w:after="0" w:line="480" w:lineRule="auto"/>
        <w:contextualSpacing/>
        <w:jc w:val="center"/>
        <w:rPr>
          <w:rFonts w:ascii="Times New Roman" w:hAnsi="Times New Roman" w:cs="Times New Roman"/>
          <w:b/>
          <w:sz w:val="24"/>
          <w:szCs w:val="24"/>
        </w:rPr>
      </w:pPr>
      <w:r w:rsidRPr="00B22168">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B22168" w:rsidRPr="00B22168" w:rsidRDefault="00B22168" w:rsidP="00321C43">
      <w:pPr>
        <w:tabs>
          <w:tab w:val="left" w:pos="3288"/>
          <w:tab w:val="center" w:pos="5269"/>
        </w:tabs>
        <w:spacing w:after="0" w:line="480" w:lineRule="auto"/>
        <w:contextualSpacing/>
        <w:jc w:val="center"/>
        <w:rPr>
          <w:rFonts w:ascii="Times New Roman" w:hAnsi="Times New Roman" w:cs="Times New Roman"/>
          <w:b/>
          <w:sz w:val="24"/>
          <w:szCs w:val="24"/>
        </w:rPr>
      </w:pPr>
      <w:r w:rsidRPr="00B22168">
        <w:rPr>
          <w:rFonts w:ascii="Times New Roman" w:hAnsi="Times New Roman" w:cs="Times New Roman"/>
          <w:b/>
          <w:sz w:val="24"/>
          <w:szCs w:val="24"/>
        </w:rPr>
        <w:lastRenderedPageBreak/>
        <w:t>Scholarly Activity Summary</w:t>
      </w:r>
      <w:r w:rsidR="00580DAC">
        <w:rPr>
          <w:rFonts w:ascii="Times New Roman" w:hAnsi="Times New Roman" w:cs="Times New Roman"/>
          <w:b/>
          <w:sz w:val="24"/>
          <w:szCs w:val="24"/>
        </w:rPr>
        <w:t>- Seminar on Hypertension</w:t>
      </w:r>
    </w:p>
    <w:p w:rsidR="00B22168" w:rsidRPr="00B22168" w:rsidRDefault="00B22168" w:rsidP="00321C43">
      <w:pPr>
        <w:spacing w:after="0" w:line="480" w:lineRule="auto"/>
        <w:contextualSpacing/>
        <w:rPr>
          <w:rFonts w:ascii="Times New Roman" w:hAnsi="Times New Roman" w:cs="Times New Roman"/>
          <w:b/>
          <w:sz w:val="24"/>
          <w:szCs w:val="24"/>
        </w:rPr>
      </w:pPr>
      <w:bookmarkStart w:id="1" w:name="fz021"/>
      <w:bookmarkStart w:id="2" w:name="fz020"/>
      <w:bookmarkStart w:id="3" w:name="fz024"/>
      <w:bookmarkEnd w:id="1"/>
      <w:bookmarkEnd w:id="2"/>
      <w:bookmarkEnd w:id="3"/>
      <w:r w:rsidRPr="00B22168">
        <w:rPr>
          <w:rFonts w:ascii="Times New Roman" w:hAnsi="Times New Roman" w:cs="Times New Roman"/>
          <w:b/>
          <w:sz w:val="24"/>
          <w:szCs w:val="24"/>
        </w:rPr>
        <w:t xml:space="preserve">Overview </w:t>
      </w:r>
    </w:p>
    <w:p w:rsidR="00B22168" w:rsidRPr="00B22168" w:rsidRDefault="00B22168" w:rsidP="00321C43">
      <w:pPr>
        <w:spacing w:after="0" w:line="480" w:lineRule="auto"/>
        <w:ind w:firstLine="720"/>
        <w:contextualSpacing/>
        <w:rPr>
          <w:rFonts w:ascii="Times New Roman" w:hAnsi="Times New Roman" w:cs="Times New Roman"/>
          <w:sz w:val="24"/>
          <w:szCs w:val="24"/>
        </w:rPr>
      </w:pPr>
      <w:r w:rsidRPr="00B22168">
        <w:rPr>
          <w:rFonts w:ascii="Times New Roman" w:hAnsi="Times New Roman" w:cs="Times New Roman"/>
          <w:sz w:val="24"/>
          <w:szCs w:val="24"/>
        </w:rPr>
        <w:t>I attended a seminar on the problem of hypertension. This illness has led to increased mortality rates in recent years yet it continued to be administered poorly. Establishing compelling mitigation measures could reduce the mortality rate emanating from this problem. The seminar was set to as a public health awareness program to sensitize people about the ailment, its risk factors, and the interventions available.  Through the seminar, I learned that it is imperative to perform screens on patients and advise them on living healthy lifestyles to avert hypertension. Evidence-based interventions for patients with the problem involve reducing the SBP and DBP coupled with medications.</w:t>
      </w:r>
    </w:p>
    <w:p w:rsidR="00B22168" w:rsidRPr="00B22168" w:rsidRDefault="00B22168" w:rsidP="00321C43">
      <w:pPr>
        <w:spacing w:after="0" w:line="480" w:lineRule="auto"/>
        <w:contextualSpacing/>
        <w:rPr>
          <w:rFonts w:ascii="Times New Roman" w:hAnsi="Times New Roman" w:cs="Times New Roman"/>
          <w:b/>
          <w:sz w:val="24"/>
          <w:szCs w:val="24"/>
        </w:rPr>
      </w:pPr>
      <w:bookmarkStart w:id="4" w:name="fz026"/>
      <w:bookmarkStart w:id="5" w:name="fz025"/>
      <w:bookmarkStart w:id="6" w:name="fz0210"/>
      <w:bookmarkStart w:id="7" w:name="fz029"/>
      <w:bookmarkStart w:id="8" w:name="fz0213"/>
      <w:bookmarkEnd w:id="4"/>
      <w:bookmarkEnd w:id="5"/>
      <w:bookmarkEnd w:id="6"/>
      <w:bookmarkEnd w:id="7"/>
      <w:bookmarkEnd w:id="8"/>
      <w:r w:rsidRPr="00B22168">
        <w:rPr>
          <w:rFonts w:ascii="Times New Roman" w:hAnsi="Times New Roman" w:cs="Times New Roman"/>
          <w:b/>
          <w:sz w:val="24"/>
          <w:szCs w:val="24"/>
        </w:rPr>
        <w:t xml:space="preserve">Problem </w:t>
      </w:r>
    </w:p>
    <w:p w:rsidR="00B22168" w:rsidRPr="00B22168" w:rsidRDefault="00B22168" w:rsidP="00321C43">
      <w:pPr>
        <w:spacing w:after="0" w:line="480" w:lineRule="auto"/>
        <w:ind w:firstLine="720"/>
        <w:contextualSpacing/>
        <w:rPr>
          <w:rFonts w:ascii="Times New Roman" w:hAnsi="Times New Roman" w:cs="Times New Roman"/>
          <w:sz w:val="24"/>
          <w:szCs w:val="24"/>
        </w:rPr>
      </w:pPr>
      <w:bookmarkStart w:id="9" w:name="fz0215"/>
      <w:bookmarkStart w:id="10" w:name="fz0214"/>
      <w:bookmarkEnd w:id="9"/>
      <w:bookmarkEnd w:id="10"/>
      <w:r w:rsidRPr="00B22168">
        <w:rPr>
          <w:rFonts w:ascii="Times New Roman" w:hAnsi="Times New Roman" w:cs="Times New Roman"/>
          <w:sz w:val="24"/>
          <w:szCs w:val="24"/>
        </w:rPr>
        <w:t xml:space="preserve">Hypertension is a global health issue affecting many individuals, especially men above 40 years. The risk factors are inherited or acquired through poor living habits. The illness may also present as </w:t>
      </w:r>
      <w:proofErr w:type="gramStart"/>
      <w:r w:rsidRPr="00B22168">
        <w:rPr>
          <w:rFonts w:ascii="Times New Roman" w:hAnsi="Times New Roman" w:cs="Times New Roman"/>
          <w:sz w:val="24"/>
          <w:szCs w:val="24"/>
        </w:rPr>
        <w:t>a co</w:t>
      </w:r>
      <w:proofErr w:type="gramEnd"/>
      <w:r w:rsidRPr="00B22168">
        <w:rPr>
          <w:rFonts w:ascii="Times New Roman" w:hAnsi="Times New Roman" w:cs="Times New Roman"/>
          <w:sz w:val="24"/>
          <w:szCs w:val="24"/>
        </w:rPr>
        <w:t>-morbidity to also diseases such as kidney disorders or diabetes. It may also lead to the onset of the illnesses; the disease thus presents in a vicious pattern making treatment therapies unhelpful. The changing habits in the food industry have also lead to a high prevalence of the disease to the high amounts of inorganic salts as well as other harmful additives in foods</w:t>
      </w:r>
      <w:r w:rsidR="00C35D75">
        <w:rPr>
          <w:rFonts w:ascii="Times New Roman" w:hAnsi="Times New Roman" w:cs="Times New Roman"/>
          <w:sz w:val="24"/>
          <w:szCs w:val="24"/>
        </w:rPr>
        <w:t xml:space="preserve"> (Cook, Lamont, and Martin, 2019)</w:t>
      </w:r>
      <w:r w:rsidRPr="00B22168">
        <w:rPr>
          <w:rFonts w:ascii="Times New Roman" w:hAnsi="Times New Roman" w:cs="Times New Roman"/>
          <w:sz w:val="24"/>
          <w:szCs w:val="24"/>
        </w:rPr>
        <w:t>. If the problem is left unattended, it could cause an increase on lifestyle diseases such as diabetes, cardiovascular diseases, and stroke. This seminar is imperative in using her knowledge about lifestyle diseases to enlighten the community and save people from its ordeal.</w:t>
      </w:r>
    </w:p>
    <w:p w:rsidR="00B22168" w:rsidRPr="00B22168" w:rsidRDefault="00B22168" w:rsidP="00321C43">
      <w:pPr>
        <w:spacing w:after="0" w:line="480" w:lineRule="auto"/>
        <w:contextualSpacing/>
        <w:rPr>
          <w:rFonts w:ascii="Times New Roman" w:hAnsi="Times New Roman" w:cs="Times New Roman"/>
          <w:b/>
          <w:sz w:val="24"/>
          <w:szCs w:val="24"/>
        </w:rPr>
      </w:pPr>
      <w:bookmarkStart w:id="11" w:name="fz0217"/>
      <w:bookmarkStart w:id="12" w:name="fz0216"/>
      <w:bookmarkStart w:id="13" w:name="fz02181"/>
      <w:bookmarkStart w:id="14" w:name="fz02182"/>
      <w:bookmarkStart w:id="15" w:name="fz0220"/>
      <w:bookmarkEnd w:id="11"/>
      <w:bookmarkEnd w:id="12"/>
      <w:bookmarkEnd w:id="13"/>
      <w:bookmarkEnd w:id="14"/>
      <w:bookmarkEnd w:id="15"/>
      <w:r w:rsidRPr="00B22168">
        <w:rPr>
          <w:rFonts w:ascii="Times New Roman" w:hAnsi="Times New Roman" w:cs="Times New Roman"/>
          <w:b/>
          <w:sz w:val="24"/>
          <w:szCs w:val="24"/>
        </w:rPr>
        <w:t xml:space="preserve">Solution </w:t>
      </w:r>
    </w:p>
    <w:p w:rsidR="00B22168" w:rsidRPr="00B22168" w:rsidRDefault="00B22168" w:rsidP="00321C43">
      <w:pPr>
        <w:spacing w:after="0" w:line="480" w:lineRule="auto"/>
        <w:ind w:firstLine="720"/>
        <w:contextualSpacing/>
        <w:rPr>
          <w:rFonts w:ascii="Times New Roman" w:hAnsi="Times New Roman" w:cs="Times New Roman"/>
          <w:sz w:val="24"/>
          <w:szCs w:val="24"/>
        </w:rPr>
      </w:pPr>
      <w:bookmarkStart w:id="16" w:name="fz0222"/>
      <w:bookmarkStart w:id="17" w:name="fz0221"/>
      <w:bookmarkEnd w:id="16"/>
      <w:bookmarkEnd w:id="17"/>
      <w:r w:rsidRPr="00B22168">
        <w:rPr>
          <w:rFonts w:ascii="Times New Roman" w:hAnsi="Times New Roman" w:cs="Times New Roman"/>
          <w:sz w:val="24"/>
          <w:szCs w:val="24"/>
        </w:rPr>
        <w:t xml:space="preserve">The Solution to hypertension </w:t>
      </w:r>
      <w:proofErr w:type="gramStart"/>
      <w:r w:rsidRPr="00B22168">
        <w:rPr>
          <w:rFonts w:ascii="Times New Roman" w:hAnsi="Times New Roman" w:cs="Times New Roman"/>
          <w:sz w:val="24"/>
          <w:szCs w:val="24"/>
        </w:rPr>
        <w:t>involve</w:t>
      </w:r>
      <w:proofErr w:type="gramEnd"/>
      <w:r w:rsidRPr="00B22168">
        <w:rPr>
          <w:rFonts w:ascii="Times New Roman" w:hAnsi="Times New Roman" w:cs="Times New Roman"/>
          <w:sz w:val="24"/>
          <w:szCs w:val="24"/>
        </w:rPr>
        <w:t xml:space="preserve"> the use of evidence-based intervention and the preventive measures to protect the community. Patients are put on drug therapy. The nursing intervention in this case involves educating the patient on changing the lifestyle habits. The nurse also checks the patient for headache or any blurred vision. A chronic care model is adopted to ensure the patient recover fully from the illness.</w:t>
      </w:r>
    </w:p>
    <w:p w:rsidR="00B22168" w:rsidRPr="00B22168" w:rsidRDefault="00B22168" w:rsidP="00321C43">
      <w:pPr>
        <w:spacing w:after="0" w:line="480" w:lineRule="auto"/>
        <w:contextualSpacing/>
        <w:rPr>
          <w:rFonts w:ascii="Times New Roman" w:hAnsi="Times New Roman" w:cs="Times New Roman"/>
          <w:b/>
          <w:sz w:val="24"/>
          <w:szCs w:val="24"/>
        </w:rPr>
      </w:pPr>
      <w:bookmarkStart w:id="18" w:name="fz0224"/>
      <w:bookmarkStart w:id="19" w:name="fz0223"/>
      <w:bookmarkStart w:id="20" w:name="fz0227"/>
      <w:bookmarkEnd w:id="18"/>
      <w:bookmarkEnd w:id="19"/>
      <w:bookmarkEnd w:id="20"/>
      <w:r w:rsidRPr="00B22168">
        <w:rPr>
          <w:rFonts w:ascii="Times New Roman" w:hAnsi="Times New Roman" w:cs="Times New Roman"/>
          <w:b/>
          <w:sz w:val="24"/>
          <w:szCs w:val="24"/>
        </w:rPr>
        <w:t xml:space="preserve">Opportunity </w:t>
      </w:r>
    </w:p>
    <w:p w:rsidR="00B22168" w:rsidRPr="00B22168" w:rsidRDefault="00B22168" w:rsidP="00321C43">
      <w:pPr>
        <w:spacing w:after="0" w:line="480" w:lineRule="auto"/>
        <w:ind w:firstLine="720"/>
        <w:contextualSpacing/>
        <w:rPr>
          <w:rFonts w:ascii="Times New Roman" w:hAnsi="Times New Roman" w:cs="Times New Roman"/>
          <w:sz w:val="24"/>
          <w:szCs w:val="24"/>
        </w:rPr>
      </w:pPr>
      <w:bookmarkStart w:id="21" w:name="fz0229"/>
      <w:bookmarkStart w:id="22" w:name="fz0228"/>
      <w:bookmarkEnd w:id="21"/>
      <w:bookmarkEnd w:id="22"/>
      <w:r w:rsidRPr="00B22168">
        <w:rPr>
          <w:rFonts w:ascii="Times New Roman" w:hAnsi="Times New Roman" w:cs="Times New Roman"/>
          <w:sz w:val="24"/>
          <w:szCs w:val="24"/>
        </w:rPr>
        <w:t xml:space="preserve">The </w:t>
      </w:r>
      <w:r w:rsidR="00321C43" w:rsidRPr="00B22168">
        <w:rPr>
          <w:rFonts w:ascii="Times New Roman" w:hAnsi="Times New Roman" w:cs="Times New Roman"/>
          <w:sz w:val="24"/>
          <w:szCs w:val="24"/>
        </w:rPr>
        <w:t>seminar allowed</w:t>
      </w:r>
      <w:r w:rsidRPr="00B22168">
        <w:rPr>
          <w:rFonts w:ascii="Times New Roman" w:hAnsi="Times New Roman" w:cs="Times New Roman"/>
          <w:sz w:val="24"/>
          <w:szCs w:val="24"/>
        </w:rPr>
        <w:t xml:space="preserve"> me to understand the dynamics associated with hypertension. I realized how lifestyle diseases have taken a </w:t>
      </w:r>
      <w:r w:rsidR="00321C43" w:rsidRPr="00B22168">
        <w:rPr>
          <w:rFonts w:ascii="Times New Roman" w:hAnsi="Times New Roman" w:cs="Times New Roman"/>
          <w:sz w:val="24"/>
          <w:szCs w:val="24"/>
        </w:rPr>
        <w:t>toll on</w:t>
      </w:r>
      <w:r w:rsidRPr="00B22168">
        <w:rPr>
          <w:rFonts w:ascii="Times New Roman" w:hAnsi="Times New Roman" w:cs="Times New Roman"/>
          <w:sz w:val="24"/>
          <w:szCs w:val="24"/>
        </w:rPr>
        <w:t xml:space="preserve"> the community without them realizing that they are the pioneers of this problem. It helped me understand that the community needs more awareness about hypertension. I learned that it is important to pay attention to some of the overlooked symptoms such as a pulsating headache and vision being blurred.</w:t>
      </w:r>
    </w:p>
    <w:p w:rsidR="00B22168" w:rsidRPr="00B22168" w:rsidRDefault="00B22168" w:rsidP="00321C43">
      <w:pPr>
        <w:spacing w:after="0" w:line="480" w:lineRule="auto"/>
        <w:contextualSpacing/>
        <w:rPr>
          <w:rFonts w:ascii="Times New Roman" w:hAnsi="Times New Roman" w:cs="Times New Roman"/>
          <w:b/>
          <w:sz w:val="24"/>
          <w:szCs w:val="24"/>
        </w:rPr>
      </w:pPr>
      <w:r w:rsidRPr="00B22168">
        <w:rPr>
          <w:rFonts w:ascii="Times New Roman" w:hAnsi="Times New Roman" w:cs="Times New Roman"/>
          <w:b/>
          <w:sz w:val="24"/>
          <w:szCs w:val="24"/>
        </w:rPr>
        <w:t>Program Competencies Addressed</w:t>
      </w:r>
    </w:p>
    <w:p w:rsidR="00B22168" w:rsidRPr="00B22168" w:rsidRDefault="00B22168" w:rsidP="00321C43">
      <w:pPr>
        <w:spacing w:after="0" w:line="480" w:lineRule="auto"/>
        <w:ind w:firstLine="720"/>
        <w:contextualSpacing/>
        <w:rPr>
          <w:rFonts w:ascii="Times New Roman" w:hAnsi="Times New Roman" w:cs="Times New Roman"/>
          <w:sz w:val="24"/>
          <w:szCs w:val="24"/>
        </w:rPr>
      </w:pPr>
      <w:r w:rsidRPr="00B22168">
        <w:rPr>
          <w:rFonts w:ascii="Times New Roman" w:hAnsi="Times New Roman" w:cs="Times New Roman"/>
          <w:sz w:val="24"/>
          <w:szCs w:val="24"/>
        </w:rPr>
        <w:t xml:space="preserve"> The seminar addressed various competencies such as public health education, evidence-based interventions, preventive measures for lifestyle diseases, risk factors for hypertension, and the care model, among others.</w:t>
      </w:r>
    </w:p>
    <w:p w:rsidR="00C35D75" w:rsidRDefault="00C35D75" w:rsidP="00321C4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B3330" w:rsidRDefault="00C35D75" w:rsidP="00321C4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C35D75" w:rsidRPr="00C35D75" w:rsidRDefault="00C35D75" w:rsidP="00321C43">
      <w:pPr>
        <w:spacing w:after="0" w:line="480" w:lineRule="auto"/>
        <w:ind w:left="720" w:hanging="720"/>
        <w:contextualSpacing/>
        <w:rPr>
          <w:rFonts w:ascii="Times New Roman" w:hAnsi="Times New Roman" w:cs="Times New Roman"/>
          <w:sz w:val="24"/>
          <w:szCs w:val="24"/>
        </w:rPr>
      </w:pPr>
      <w:r w:rsidRPr="00C35D75">
        <w:rPr>
          <w:rFonts w:ascii="Times New Roman" w:hAnsi="Times New Roman" w:cs="Times New Roman"/>
          <w:sz w:val="24"/>
          <w:szCs w:val="24"/>
        </w:rPr>
        <w:t xml:space="preserve">Cook, R., Lamont, T., &amp; Martin, R. (2019). Lifestyle changes may be more important than drugs for mild hypertension. </w:t>
      </w:r>
      <w:r w:rsidRPr="00C35D75">
        <w:rPr>
          <w:rFonts w:ascii="Times New Roman" w:hAnsi="Times New Roman" w:cs="Times New Roman"/>
          <w:i/>
          <w:iCs/>
          <w:sz w:val="24"/>
          <w:szCs w:val="24"/>
        </w:rPr>
        <w:t>BMJ: British Medical Journal (Online)</w:t>
      </w:r>
      <w:r w:rsidRPr="00C35D75">
        <w:rPr>
          <w:rFonts w:ascii="Times New Roman" w:hAnsi="Times New Roman" w:cs="Times New Roman"/>
          <w:sz w:val="24"/>
          <w:szCs w:val="24"/>
        </w:rPr>
        <w:t xml:space="preserve">, </w:t>
      </w:r>
      <w:r w:rsidRPr="00C35D75">
        <w:rPr>
          <w:rFonts w:ascii="Times New Roman" w:hAnsi="Times New Roman" w:cs="Times New Roman"/>
          <w:i/>
          <w:iCs/>
          <w:sz w:val="24"/>
          <w:szCs w:val="24"/>
        </w:rPr>
        <w:t>364</w:t>
      </w:r>
      <w:r w:rsidRPr="00C35D75">
        <w:rPr>
          <w:rFonts w:ascii="Times New Roman" w:hAnsi="Times New Roman" w:cs="Times New Roman"/>
          <w:sz w:val="24"/>
          <w:szCs w:val="24"/>
        </w:rPr>
        <w:t>.</w:t>
      </w:r>
    </w:p>
    <w:sectPr w:rsidR="00C35D75" w:rsidRPr="00C35D75" w:rsidSect="001024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023" w:rsidRDefault="00DE6023" w:rsidP="00102405">
      <w:pPr>
        <w:spacing w:after="0" w:line="240" w:lineRule="auto"/>
      </w:pPr>
      <w:r>
        <w:separator/>
      </w:r>
    </w:p>
  </w:endnote>
  <w:endnote w:type="continuationSeparator" w:id="0">
    <w:p w:rsidR="00DE6023" w:rsidRDefault="00DE6023" w:rsidP="00102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023" w:rsidRDefault="00DE6023" w:rsidP="00102405">
      <w:pPr>
        <w:spacing w:after="0" w:line="240" w:lineRule="auto"/>
      </w:pPr>
      <w:r>
        <w:separator/>
      </w:r>
    </w:p>
  </w:footnote>
  <w:footnote w:type="continuationSeparator" w:id="0">
    <w:p w:rsidR="00DE6023" w:rsidRDefault="00DE6023" w:rsidP="001024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05" w:rsidRPr="00102405" w:rsidRDefault="004A6BB0">
    <w:pPr>
      <w:pStyle w:val="Header"/>
      <w:jc w:val="right"/>
      <w:rPr>
        <w:rFonts w:ascii="Times New Roman" w:hAnsi="Times New Roman" w:cs="Times New Roman"/>
        <w:sz w:val="24"/>
        <w:szCs w:val="24"/>
      </w:rPr>
    </w:pPr>
    <w:r>
      <w:rPr>
        <w:rFonts w:ascii="Times New Roman" w:hAnsi="Times New Roman" w:cs="Times New Roman"/>
        <w:sz w:val="24"/>
        <w:szCs w:val="24"/>
      </w:rPr>
      <w:t>SCHOLARLY ACTIVITY</w:t>
    </w:r>
    <w:r w:rsidR="00102405" w:rsidRPr="00102405">
      <w:rPr>
        <w:rFonts w:ascii="Times New Roman" w:hAnsi="Times New Roman" w:cs="Times New Roman"/>
        <w:sz w:val="24"/>
        <w:szCs w:val="24"/>
      </w:rPr>
      <w:tab/>
    </w:r>
    <w:r w:rsidR="00102405" w:rsidRPr="00102405">
      <w:rPr>
        <w:rFonts w:ascii="Times New Roman" w:hAnsi="Times New Roman" w:cs="Times New Roman"/>
        <w:sz w:val="24"/>
        <w:szCs w:val="24"/>
      </w:rPr>
      <w:tab/>
    </w:r>
    <w:sdt>
      <w:sdtPr>
        <w:rPr>
          <w:rFonts w:ascii="Times New Roman" w:hAnsi="Times New Roman" w:cs="Times New Roman"/>
          <w:sz w:val="24"/>
          <w:szCs w:val="24"/>
        </w:rPr>
        <w:id w:val="354726205"/>
        <w:docPartObj>
          <w:docPartGallery w:val="Page Numbers (Top of Page)"/>
          <w:docPartUnique/>
        </w:docPartObj>
      </w:sdtPr>
      <w:sdtEndPr/>
      <w:sdtContent>
        <w:r w:rsidR="00D45DA9" w:rsidRPr="00102405">
          <w:rPr>
            <w:rFonts w:ascii="Times New Roman" w:hAnsi="Times New Roman" w:cs="Times New Roman"/>
            <w:sz w:val="24"/>
            <w:szCs w:val="24"/>
          </w:rPr>
          <w:fldChar w:fldCharType="begin"/>
        </w:r>
        <w:r w:rsidR="00102405" w:rsidRPr="00102405">
          <w:rPr>
            <w:rFonts w:ascii="Times New Roman" w:hAnsi="Times New Roman" w:cs="Times New Roman"/>
            <w:sz w:val="24"/>
            <w:szCs w:val="24"/>
          </w:rPr>
          <w:instrText xml:space="preserve"> PAGE   \* MERGEFORMAT </w:instrText>
        </w:r>
        <w:r w:rsidR="00D45DA9" w:rsidRPr="00102405">
          <w:rPr>
            <w:rFonts w:ascii="Times New Roman" w:hAnsi="Times New Roman" w:cs="Times New Roman"/>
            <w:sz w:val="24"/>
            <w:szCs w:val="24"/>
          </w:rPr>
          <w:fldChar w:fldCharType="separate"/>
        </w:r>
        <w:r w:rsidR="00321C43">
          <w:rPr>
            <w:rFonts w:ascii="Times New Roman" w:hAnsi="Times New Roman" w:cs="Times New Roman"/>
            <w:noProof/>
            <w:sz w:val="24"/>
            <w:szCs w:val="24"/>
          </w:rPr>
          <w:t>4</w:t>
        </w:r>
        <w:r w:rsidR="00D45DA9" w:rsidRPr="00102405">
          <w:rPr>
            <w:rFonts w:ascii="Times New Roman" w:hAnsi="Times New Roman" w:cs="Times New Roman"/>
            <w:sz w:val="24"/>
            <w:szCs w:val="24"/>
          </w:rPr>
          <w:fldChar w:fldCharType="end"/>
        </w:r>
      </w:sdtContent>
    </w:sdt>
  </w:p>
  <w:p w:rsidR="00102405" w:rsidRDefault="001024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405" w:rsidRDefault="00102405">
    <w:pPr>
      <w:pStyle w:val="Header"/>
    </w:pPr>
    <w:r>
      <w:rPr>
        <w:rFonts w:ascii="Times New Roman" w:hAnsi="Times New Roman" w:cs="Times New Roman"/>
        <w:sz w:val="24"/>
        <w:szCs w:val="24"/>
      </w:rPr>
      <w:t xml:space="preserve">Running head: </w:t>
    </w:r>
    <w:r w:rsidR="00726D86">
      <w:rPr>
        <w:rFonts w:ascii="Times New Roman" w:hAnsi="Times New Roman" w:cs="Times New Roman"/>
        <w:sz w:val="24"/>
        <w:szCs w:val="24"/>
      </w:rPr>
      <w:t>SCHOLARLY ACITVITY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57914"/>
    <w:multiLevelType w:val="hybridMultilevel"/>
    <w:tmpl w:val="F0A8F6E0"/>
    <w:lvl w:ilvl="0" w:tplc="9F807AE8">
      <w:start w:val="1"/>
      <w:numFmt w:val="decimal"/>
      <w:lvlText w:val="%1."/>
      <w:lvlJc w:val="left"/>
      <w:pPr>
        <w:ind w:left="720" w:hanging="360"/>
      </w:pPr>
      <w:rPr>
        <w:rFonts w:ascii="Times New Roman" w:eastAsiaTheme="minorHAnsi" w:hAnsi="Times New Roman" w:cs="Times New Roman"/>
        <w:color w:val="2D3B4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FF21AF"/>
    <w:multiLevelType w:val="multilevel"/>
    <w:tmpl w:val="F3C8C7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4E5E45"/>
    <w:multiLevelType w:val="multilevel"/>
    <w:tmpl w:val="878456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777D7D"/>
    <w:multiLevelType w:val="hybridMultilevel"/>
    <w:tmpl w:val="F852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UwMjQEkoZGZkYWxko6SsGpxcWZ+XkgBYa1AFdnrI0sAAAA"/>
  </w:docVars>
  <w:rsids>
    <w:rsidRoot w:val="00A222D2"/>
    <w:rsid w:val="00007D0F"/>
    <w:rsid w:val="0003001B"/>
    <w:rsid w:val="000669DD"/>
    <w:rsid w:val="000E0FAF"/>
    <w:rsid w:val="000E390C"/>
    <w:rsid w:val="000F75A1"/>
    <w:rsid w:val="00102405"/>
    <w:rsid w:val="00111751"/>
    <w:rsid w:val="00120DF1"/>
    <w:rsid w:val="00125EC6"/>
    <w:rsid w:val="00125FF1"/>
    <w:rsid w:val="00167C9A"/>
    <w:rsid w:val="00187384"/>
    <w:rsid w:val="001A0B07"/>
    <w:rsid w:val="001D3A2C"/>
    <w:rsid w:val="001D7F53"/>
    <w:rsid w:val="001E5868"/>
    <w:rsid w:val="00216524"/>
    <w:rsid w:val="00257F69"/>
    <w:rsid w:val="002817CD"/>
    <w:rsid w:val="0028644F"/>
    <w:rsid w:val="002868C9"/>
    <w:rsid w:val="002A1915"/>
    <w:rsid w:val="002A415F"/>
    <w:rsid w:val="002D1E62"/>
    <w:rsid w:val="00321C43"/>
    <w:rsid w:val="00341876"/>
    <w:rsid w:val="0038701B"/>
    <w:rsid w:val="003A36BE"/>
    <w:rsid w:val="003A40AB"/>
    <w:rsid w:val="003B3489"/>
    <w:rsid w:val="003C0A03"/>
    <w:rsid w:val="003D4214"/>
    <w:rsid w:val="003F1D3F"/>
    <w:rsid w:val="003F1EA7"/>
    <w:rsid w:val="004132ED"/>
    <w:rsid w:val="004555CE"/>
    <w:rsid w:val="004753BC"/>
    <w:rsid w:val="00477D5B"/>
    <w:rsid w:val="004943DE"/>
    <w:rsid w:val="004A63FC"/>
    <w:rsid w:val="004A6BB0"/>
    <w:rsid w:val="004D6D87"/>
    <w:rsid w:val="004F19BC"/>
    <w:rsid w:val="0050743F"/>
    <w:rsid w:val="00514B1C"/>
    <w:rsid w:val="005252EA"/>
    <w:rsid w:val="00526F62"/>
    <w:rsid w:val="00536FA6"/>
    <w:rsid w:val="0054753E"/>
    <w:rsid w:val="0057588A"/>
    <w:rsid w:val="00580DAC"/>
    <w:rsid w:val="005828B0"/>
    <w:rsid w:val="005854A9"/>
    <w:rsid w:val="005C4851"/>
    <w:rsid w:val="005C486E"/>
    <w:rsid w:val="005F511B"/>
    <w:rsid w:val="00605385"/>
    <w:rsid w:val="00635E89"/>
    <w:rsid w:val="00670639"/>
    <w:rsid w:val="00672905"/>
    <w:rsid w:val="00684BA6"/>
    <w:rsid w:val="00687E64"/>
    <w:rsid w:val="006E0148"/>
    <w:rsid w:val="00720C3D"/>
    <w:rsid w:val="00726D86"/>
    <w:rsid w:val="007276FF"/>
    <w:rsid w:val="00747154"/>
    <w:rsid w:val="00751A56"/>
    <w:rsid w:val="007554F8"/>
    <w:rsid w:val="0075743D"/>
    <w:rsid w:val="00767E14"/>
    <w:rsid w:val="007A6C59"/>
    <w:rsid w:val="007C3ABA"/>
    <w:rsid w:val="007E76CE"/>
    <w:rsid w:val="00802C85"/>
    <w:rsid w:val="008176F5"/>
    <w:rsid w:val="0084053E"/>
    <w:rsid w:val="00880742"/>
    <w:rsid w:val="008A4321"/>
    <w:rsid w:val="008A72BD"/>
    <w:rsid w:val="008B629B"/>
    <w:rsid w:val="008F6EBA"/>
    <w:rsid w:val="00915296"/>
    <w:rsid w:val="00937D20"/>
    <w:rsid w:val="00965C4A"/>
    <w:rsid w:val="009771BC"/>
    <w:rsid w:val="00982928"/>
    <w:rsid w:val="00984CF7"/>
    <w:rsid w:val="009C1313"/>
    <w:rsid w:val="009D20C7"/>
    <w:rsid w:val="009D4F00"/>
    <w:rsid w:val="009E4B3D"/>
    <w:rsid w:val="00A07F0E"/>
    <w:rsid w:val="00A222D2"/>
    <w:rsid w:val="00A22587"/>
    <w:rsid w:val="00A409DE"/>
    <w:rsid w:val="00A67572"/>
    <w:rsid w:val="00A70B47"/>
    <w:rsid w:val="00A87A01"/>
    <w:rsid w:val="00AD1728"/>
    <w:rsid w:val="00AD6D44"/>
    <w:rsid w:val="00AE23CF"/>
    <w:rsid w:val="00AE4F6B"/>
    <w:rsid w:val="00AE66B9"/>
    <w:rsid w:val="00B10FDD"/>
    <w:rsid w:val="00B22168"/>
    <w:rsid w:val="00B460C0"/>
    <w:rsid w:val="00B77601"/>
    <w:rsid w:val="00BA7CC7"/>
    <w:rsid w:val="00BB17F9"/>
    <w:rsid w:val="00BE7671"/>
    <w:rsid w:val="00C21096"/>
    <w:rsid w:val="00C35D75"/>
    <w:rsid w:val="00C60F53"/>
    <w:rsid w:val="00C7384B"/>
    <w:rsid w:val="00C92482"/>
    <w:rsid w:val="00CB3330"/>
    <w:rsid w:val="00CD4A96"/>
    <w:rsid w:val="00CD6FD4"/>
    <w:rsid w:val="00D343AC"/>
    <w:rsid w:val="00D4188D"/>
    <w:rsid w:val="00D45DA9"/>
    <w:rsid w:val="00D51397"/>
    <w:rsid w:val="00D51E3F"/>
    <w:rsid w:val="00D6159A"/>
    <w:rsid w:val="00D82869"/>
    <w:rsid w:val="00DA60B8"/>
    <w:rsid w:val="00DC3AF0"/>
    <w:rsid w:val="00DC4912"/>
    <w:rsid w:val="00DD54A3"/>
    <w:rsid w:val="00DE6023"/>
    <w:rsid w:val="00E121F3"/>
    <w:rsid w:val="00E56CC7"/>
    <w:rsid w:val="00E63AB8"/>
    <w:rsid w:val="00E80AB1"/>
    <w:rsid w:val="00E920AD"/>
    <w:rsid w:val="00E96BD3"/>
    <w:rsid w:val="00ED2D04"/>
    <w:rsid w:val="00F0029E"/>
    <w:rsid w:val="00F01D33"/>
    <w:rsid w:val="00F2138D"/>
    <w:rsid w:val="00F21A80"/>
    <w:rsid w:val="00F60326"/>
    <w:rsid w:val="00F617B4"/>
    <w:rsid w:val="00F81D10"/>
    <w:rsid w:val="00F95228"/>
    <w:rsid w:val="00F974D9"/>
    <w:rsid w:val="00F97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3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22D2"/>
    <w:pPr>
      <w:ind w:left="720"/>
      <w:contextualSpacing/>
    </w:pPr>
  </w:style>
  <w:style w:type="character" w:styleId="Hyperlink">
    <w:name w:val="Hyperlink"/>
    <w:basedOn w:val="DefaultParagraphFont"/>
    <w:uiPriority w:val="99"/>
    <w:unhideWhenUsed/>
    <w:rsid w:val="00670639"/>
    <w:rPr>
      <w:color w:val="0563C1" w:themeColor="hyperlink"/>
      <w:u w:val="single"/>
    </w:rPr>
  </w:style>
  <w:style w:type="paragraph" w:styleId="NormalWeb">
    <w:name w:val="Normal (Web)"/>
    <w:basedOn w:val="Normal"/>
    <w:uiPriority w:val="99"/>
    <w:semiHidden/>
    <w:unhideWhenUsed/>
    <w:rsid w:val="00B460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text">
    <w:name w:val="uitext"/>
    <w:basedOn w:val="DefaultParagraphFont"/>
    <w:rsid w:val="00B10FDD"/>
  </w:style>
  <w:style w:type="character" w:customStyle="1" w:styleId="userlink-username">
    <w:name w:val="userlink-username"/>
    <w:basedOn w:val="DefaultParagraphFont"/>
    <w:rsid w:val="00B10FDD"/>
  </w:style>
  <w:style w:type="paragraph" w:styleId="Header">
    <w:name w:val="header"/>
    <w:basedOn w:val="Normal"/>
    <w:link w:val="HeaderChar"/>
    <w:uiPriority w:val="99"/>
    <w:unhideWhenUsed/>
    <w:rsid w:val="00102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405"/>
  </w:style>
  <w:style w:type="paragraph" w:styleId="Footer">
    <w:name w:val="footer"/>
    <w:basedOn w:val="Normal"/>
    <w:link w:val="FooterChar"/>
    <w:uiPriority w:val="99"/>
    <w:semiHidden/>
    <w:unhideWhenUsed/>
    <w:rsid w:val="001024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024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14816">
      <w:bodyDiv w:val="1"/>
      <w:marLeft w:val="0"/>
      <w:marRight w:val="0"/>
      <w:marTop w:val="0"/>
      <w:marBottom w:val="0"/>
      <w:divBdr>
        <w:top w:val="none" w:sz="0" w:space="0" w:color="auto"/>
        <w:left w:val="none" w:sz="0" w:space="0" w:color="auto"/>
        <w:bottom w:val="none" w:sz="0" w:space="0" w:color="auto"/>
        <w:right w:val="none" w:sz="0" w:space="0" w:color="auto"/>
      </w:divBdr>
      <w:divsChild>
        <w:div w:id="1117214895">
          <w:marLeft w:val="0"/>
          <w:marRight w:val="0"/>
          <w:marTop w:val="0"/>
          <w:marBottom w:val="0"/>
          <w:divBdr>
            <w:top w:val="none" w:sz="0" w:space="0" w:color="auto"/>
            <w:left w:val="none" w:sz="0" w:space="0" w:color="auto"/>
            <w:bottom w:val="none" w:sz="0" w:space="0" w:color="auto"/>
            <w:right w:val="none" w:sz="0" w:space="0" w:color="auto"/>
          </w:divBdr>
          <w:divsChild>
            <w:div w:id="2037192087">
              <w:marLeft w:val="0"/>
              <w:marRight w:val="0"/>
              <w:marTop w:val="0"/>
              <w:marBottom w:val="0"/>
              <w:divBdr>
                <w:top w:val="none" w:sz="0" w:space="0" w:color="auto"/>
                <w:left w:val="none" w:sz="0" w:space="0" w:color="auto"/>
                <w:bottom w:val="none" w:sz="0" w:space="0" w:color="auto"/>
                <w:right w:val="none" w:sz="0" w:space="0" w:color="auto"/>
              </w:divBdr>
              <w:divsChild>
                <w:div w:id="1124159650">
                  <w:marLeft w:val="0"/>
                  <w:marRight w:val="0"/>
                  <w:marTop w:val="0"/>
                  <w:marBottom w:val="0"/>
                  <w:divBdr>
                    <w:top w:val="none" w:sz="0" w:space="0" w:color="auto"/>
                    <w:left w:val="none" w:sz="0" w:space="0" w:color="auto"/>
                    <w:bottom w:val="none" w:sz="0" w:space="0" w:color="auto"/>
                    <w:right w:val="none" w:sz="0" w:space="0" w:color="auto"/>
                  </w:divBdr>
                  <w:divsChild>
                    <w:div w:id="9140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8846">
          <w:marLeft w:val="0"/>
          <w:marRight w:val="0"/>
          <w:marTop w:val="0"/>
          <w:marBottom w:val="0"/>
          <w:divBdr>
            <w:top w:val="none" w:sz="0" w:space="0" w:color="auto"/>
            <w:left w:val="none" w:sz="0" w:space="0" w:color="auto"/>
            <w:bottom w:val="none" w:sz="0" w:space="0" w:color="auto"/>
            <w:right w:val="none" w:sz="0" w:space="0" w:color="auto"/>
          </w:divBdr>
          <w:divsChild>
            <w:div w:id="722602713">
              <w:marLeft w:val="0"/>
              <w:marRight w:val="0"/>
              <w:marTop w:val="0"/>
              <w:marBottom w:val="0"/>
              <w:divBdr>
                <w:top w:val="none" w:sz="0" w:space="0" w:color="auto"/>
                <w:left w:val="none" w:sz="0" w:space="0" w:color="auto"/>
                <w:bottom w:val="none" w:sz="0" w:space="0" w:color="auto"/>
                <w:right w:val="none" w:sz="0" w:space="0" w:color="auto"/>
              </w:divBdr>
              <w:divsChild>
                <w:div w:id="31733798">
                  <w:marLeft w:val="0"/>
                  <w:marRight w:val="0"/>
                  <w:marTop w:val="0"/>
                  <w:marBottom w:val="0"/>
                  <w:divBdr>
                    <w:top w:val="none" w:sz="0" w:space="0" w:color="auto"/>
                    <w:left w:val="none" w:sz="0" w:space="0" w:color="auto"/>
                    <w:bottom w:val="none" w:sz="0" w:space="0" w:color="auto"/>
                    <w:right w:val="none" w:sz="0" w:space="0" w:color="auto"/>
                  </w:divBdr>
                  <w:divsChild>
                    <w:div w:id="1014575501">
                      <w:marLeft w:val="0"/>
                      <w:marRight w:val="0"/>
                      <w:marTop w:val="0"/>
                      <w:marBottom w:val="0"/>
                      <w:divBdr>
                        <w:top w:val="none" w:sz="0" w:space="0" w:color="auto"/>
                        <w:left w:val="none" w:sz="0" w:space="0" w:color="auto"/>
                        <w:bottom w:val="none" w:sz="0" w:space="0" w:color="auto"/>
                        <w:right w:val="none" w:sz="0" w:space="0" w:color="auto"/>
                      </w:divBdr>
                      <w:divsChild>
                        <w:div w:id="898637632">
                          <w:marLeft w:val="0"/>
                          <w:marRight w:val="0"/>
                          <w:marTop w:val="0"/>
                          <w:marBottom w:val="0"/>
                          <w:divBdr>
                            <w:top w:val="none" w:sz="0" w:space="0" w:color="auto"/>
                            <w:left w:val="none" w:sz="0" w:space="0" w:color="auto"/>
                            <w:bottom w:val="none" w:sz="0" w:space="0" w:color="auto"/>
                            <w:right w:val="none" w:sz="0" w:space="0" w:color="auto"/>
                          </w:divBdr>
                          <w:divsChild>
                            <w:div w:id="1175263345">
                              <w:marLeft w:val="0"/>
                              <w:marRight w:val="0"/>
                              <w:marTop w:val="0"/>
                              <w:marBottom w:val="0"/>
                              <w:divBdr>
                                <w:top w:val="none" w:sz="0" w:space="0" w:color="auto"/>
                                <w:left w:val="none" w:sz="0" w:space="0" w:color="auto"/>
                                <w:bottom w:val="none" w:sz="0" w:space="0" w:color="auto"/>
                                <w:right w:val="none" w:sz="0" w:space="0" w:color="auto"/>
                              </w:divBdr>
                            </w:div>
                          </w:divsChild>
                        </w:div>
                        <w:div w:id="1814102745">
                          <w:marLeft w:val="0"/>
                          <w:marRight w:val="0"/>
                          <w:marTop w:val="0"/>
                          <w:marBottom w:val="0"/>
                          <w:divBdr>
                            <w:top w:val="none" w:sz="0" w:space="0" w:color="auto"/>
                            <w:left w:val="none" w:sz="0" w:space="0" w:color="auto"/>
                            <w:bottom w:val="none" w:sz="0" w:space="0" w:color="auto"/>
                            <w:right w:val="none" w:sz="0" w:space="0" w:color="auto"/>
                          </w:divBdr>
                          <w:divsChild>
                            <w:div w:id="209558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896989">
      <w:bodyDiv w:val="1"/>
      <w:marLeft w:val="0"/>
      <w:marRight w:val="0"/>
      <w:marTop w:val="0"/>
      <w:marBottom w:val="0"/>
      <w:divBdr>
        <w:top w:val="none" w:sz="0" w:space="0" w:color="auto"/>
        <w:left w:val="none" w:sz="0" w:space="0" w:color="auto"/>
        <w:bottom w:val="none" w:sz="0" w:space="0" w:color="auto"/>
        <w:right w:val="none" w:sz="0" w:space="0" w:color="auto"/>
      </w:divBdr>
    </w:div>
    <w:div w:id="984166479">
      <w:bodyDiv w:val="1"/>
      <w:marLeft w:val="0"/>
      <w:marRight w:val="0"/>
      <w:marTop w:val="0"/>
      <w:marBottom w:val="0"/>
      <w:divBdr>
        <w:top w:val="none" w:sz="0" w:space="0" w:color="auto"/>
        <w:left w:val="none" w:sz="0" w:space="0" w:color="auto"/>
        <w:bottom w:val="none" w:sz="0" w:space="0" w:color="auto"/>
        <w:right w:val="none" w:sz="0" w:space="0" w:color="auto"/>
      </w:divBdr>
    </w:div>
    <w:div w:id="1113017320">
      <w:bodyDiv w:val="1"/>
      <w:marLeft w:val="0"/>
      <w:marRight w:val="0"/>
      <w:marTop w:val="0"/>
      <w:marBottom w:val="0"/>
      <w:divBdr>
        <w:top w:val="none" w:sz="0" w:space="0" w:color="auto"/>
        <w:left w:val="none" w:sz="0" w:space="0" w:color="auto"/>
        <w:bottom w:val="none" w:sz="0" w:space="0" w:color="auto"/>
        <w:right w:val="none" w:sz="0" w:space="0" w:color="auto"/>
      </w:divBdr>
    </w:div>
    <w:div w:id="1228226419">
      <w:bodyDiv w:val="1"/>
      <w:marLeft w:val="0"/>
      <w:marRight w:val="0"/>
      <w:marTop w:val="0"/>
      <w:marBottom w:val="0"/>
      <w:divBdr>
        <w:top w:val="none" w:sz="0" w:space="0" w:color="auto"/>
        <w:left w:val="none" w:sz="0" w:space="0" w:color="auto"/>
        <w:bottom w:val="none" w:sz="0" w:space="0" w:color="auto"/>
        <w:right w:val="none" w:sz="0" w:space="0" w:color="auto"/>
      </w:divBdr>
    </w:div>
    <w:div w:id="1327322399">
      <w:bodyDiv w:val="1"/>
      <w:marLeft w:val="0"/>
      <w:marRight w:val="0"/>
      <w:marTop w:val="0"/>
      <w:marBottom w:val="0"/>
      <w:divBdr>
        <w:top w:val="none" w:sz="0" w:space="0" w:color="auto"/>
        <w:left w:val="none" w:sz="0" w:space="0" w:color="auto"/>
        <w:bottom w:val="none" w:sz="0" w:space="0" w:color="auto"/>
        <w:right w:val="none" w:sz="0" w:space="0" w:color="auto"/>
      </w:divBdr>
      <w:divsChild>
        <w:div w:id="1011685829">
          <w:marLeft w:val="0"/>
          <w:marRight w:val="0"/>
          <w:marTop w:val="0"/>
          <w:marBottom w:val="0"/>
          <w:divBdr>
            <w:top w:val="none" w:sz="0" w:space="0" w:color="auto"/>
            <w:left w:val="none" w:sz="0" w:space="0" w:color="auto"/>
            <w:bottom w:val="none" w:sz="0" w:space="0" w:color="auto"/>
            <w:right w:val="none" w:sz="0" w:space="0" w:color="auto"/>
          </w:divBdr>
          <w:divsChild>
            <w:div w:id="850216491">
              <w:marLeft w:val="0"/>
              <w:marRight w:val="0"/>
              <w:marTop w:val="0"/>
              <w:marBottom w:val="0"/>
              <w:divBdr>
                <w:top w:val="none" w:sz="0" w:space="0" w:color="auto"/>
                <w:left w:val="none" w:sz="0" w:space="0" w:color="auto"/>
                <w:bottom w:val="none" w:sz="0" w:space="0" w:color="auto"/>
                <w:right w:val="none" w:sz="0" w:space="0" w:color="auto"/>
              </w:divBdr>
              <w:divsChild>
                <w:div w:id="1574268296">
                  <w:marLeft w:val="0"/>
                  <w:marRight w:val="0"/>
                  <w:marTop w:val="0"/>
                  <w:marBottom w:val="0"/>
                  <w:divBdr>
                    <w:top w:val="none" w:sz="0" w:space="0" w:color="auto"/>
                    <w:left w:val="none" w:sz="0" w:space="0" w:color="auto"/>
                    <w:bottom w:val="none" w:sz="0" w:space="0" w:color="auto"/>
                    <w:right w:val="none" w:sz="0" w:space="0" w:color="auto"/>
                  </w:divBdr>
                  <w:divsChild>
                    <w:div w:id="1215896006">
                      <w:marLeft w:val="0"/>
                      <w:marRight w:val="0"/>
                      <w:marTop w:val="0"/>
                      <w:marBottom w:val="0"/>
                      <w:divBdr>
                        <w:top w:val="none" w:sz="0" w:space="0" w:color="auto"/>
                        <w:left w:val="none" w:sz="0" w:space="0" w:color="auto"/>
                        <w:bottom w:val="none" w:sz="0" w:space="0" w:color="auto"/>
                        <w:right w:val="none" w:sz="0" w:space="0" w:color="auto"/>
                      </w:divBdr>
                      <w:divsChild>
                        <w:div w:id="1655796142">
                          <w:marLeft w:val="0"/>
                          <w:marRight w:val="0"/>
                          <w:marTop w:val="0"/>
                          <w:marBottom w:val="0"/>
                          <w:divBdr>
                            <w:top w:val="none" w:sz="0" w:space="0" w:color="auto"/>
                            <w:left w:val="none" w:sz="0" w:space="0" w:color="auto"/>
                            <w:bottom w:val="none" w:sz="0" w:space="0" w:color="auto"/>
                            <w:right w:val="none" w:sz="0" w:space="0" w:color="auto"/>
                          </w:divBdr>
                          <w:divsChild>
                            <w:div w:id="1750692461">
                              <w:marLeft w:val="0"/>
                              <w:marRight w:val="0"/>
                              <w:marTop w:val="0"/>
                              <w:marBottom w:val="0"/>
                              <w:divBdr>
                                <w:top w:val="none" w:sz="0" w:space="0" w:color="auto"/>
                                <w:left w:val="none" w:sz="0" w:space="0" w:color="auto"/>
                                <w:bottom w:val="none" w:sz="0" w:space="0" w:color="auto"/>
                                <w:right w:val="none" w:sz="0" w:space="0" w:color="auto"/>
                              </w:divBdr>
                              <w:divsChild>
                                <w:div w:id="205692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833264">
              <w:marLeft w:val="0"/>
              <w:marRight w:val="0"/>
              <w:marTop w:val="0"/>
              <w:marBottom w:val="0"/>
              <w:divBdr>
                <w:top w:val="none" w:sz="0" w:space="0" w:color="auto"/>
                <w:left w:val="none" w:sz="0" w:space="0" w:color="auto"/>
                <w:bottom w:val="none" w:sz="0" w:space="0" w:color="auto"/>
                <w:right w:val="none" w:sz="0" w:space="0" w:color="auto"/>
              </w:divBdr>
              <w:divsChild>
                <w:div w:id="875000283">
                  <w:marLeft w:val="0"/>
                  <w:marRight w:val="0"/>
                  <w:marTop w:val="0"/>
                  <w:marBottom w:val="0"/>
                  <w:divBdr>
                    <w:top w:val="none" w:sz="0" w:space="0" w:color="auto"/>
                    <w:left w:val="none" w:sz="0" w:space="0" w:color="auto"/>
                    <w:bottom w:val="none" w:sz="0" w:space="0" w:color="auto"/>
                    <w:right w:val="none" w:sz="0" w:space="0" w:color="auto"/>
                  </w:divBdr>
                  <w:divsChild>
                    <w:div w:id="326447692">
                      <w:marLeft w:val="0"/>
                      <w:marRight w:val="0"/>
                      <w:marTop w:val="0"/>
                      <w:marBottom w:val="0"/>
                      <w:divBdr>
                        <w:top w:val="none" w:sz="0" w:space="0" w:color="auto"/>
                        <w:left w:val="none" w:sz="0" w:space="0" w:color="auto"/>
                        <w:bottom w:val="none" w:sz="0" w:space="0" w:color="auto"/>
                        <w:right w:val="none" w:sz="0" w:space="0" w:color="auto"/>
                      </w:divBdr>
                      <w:divsChild>
                        <w:div w:id="175390354">
                          <w:marLeft w:val="0"/>
                          <w:marRight w:val="0"/>
                          <w:marTop w:val="0"/>
                          <w:marBottom w:val="0"/>
                          <w:divBdr>
                            <w:top w:val="none" w:sz="0" w:space="0" w:color="auto"/>
                            <w:left w:val="none" w:sz="0" w:space="0" w:color="auto"/>
                            <w:bottom w:val="none" w:sz="0" w:space="0" w:color="auto"/>
                            <w:right w:val="none" w:sz="0" w:space="0" w:color="auto"/>
                          </w:divBdr>
                          <w:divsChild>
                            <w:div w:id="838084985">
                              <w:marLeft w:val="0"/>
                              <w:marRight w:val="0"/>
                              <w:marTop w:val="0"/>
                              <w:marBottom w:val="0"/>
                              <w:divBdr>
                                <w:top w:val="none" w:sz="0" w:space="0" w:color="auto"/>
                                <w:left w:val="none" w:sz="0" w:space="0" w:color="auto"/>
                                <w:bottom w:val="none" w:sz="0" w:space="0" w:color="auto"/>
                                <w:right w:val="none" w:sz="0" w:space="0" w:color="auto"/>
                              </w:divBdr>
                              <w:divsChild>
                                <w:div w:id="182053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557109">
              <w:marLeft w:val="0"/>
              <w:marRight w:val="0"/>
              <w:marTop w:val="0"/>
              <w:marBottom w:val="0"/>
              <w:divBdr>
                <w:top w:val="none" w:sz="0" w:space="0" w:color="auto"/>
                <w:left w:val="none" w:sz="0" w:space="0" w:color="auto"/>
                <w:bottom w:val="none" w:sz="0" w:space="0" w:color="auto"/>
                <w:right w:val="none" w:sz="0" w:space="0" w:color="auto"/>
              </w:divBdr>
              <w:divsChild>
                <w:div w:id="1501508375">
                  <w:marLeft w:val="0"/>
                  <w:marRight w:val="0"/>
                  <w:marTop w:val="0"/>
                  <w:marBottom w:val="0"/>
                  <w:divBdr>
                    <w:top w:val="none" w:sz="0" w:space="0" w:color="auto"/>
                    <w:left w:val="none" w:sz="0" w:space="0" w:color="auto"/>
                    <w:bottom w:val="none" w:sz="0" w:space="0" w:color="auto"/>
                    <w:right w:val="none" w:sz="0" w:space="0" w:color="auto"/>
                  </w:divBdr>
                  <w:divsChild>
                    <w:div w:id="748163439">
                      <w:marLeft w:val="0"/>
                      <w:marRight w:val="0"/>
                      <w:marTop w:val="0"/>
                      <w:marBottom w:val="0"/>
                      <w:divBdr>
                        <w:top w:val="none" w:sz="0" w:space="0" w:color="auto"/>
                        <w:left w:val="none" w:sz="0" w:space="0" w:color="auto"/>
                        <w:bottom w:val="none" w:sz="0" w:space="0" w:color="auto"/>
                        <w:right w:val="none" w:sz="0" w:space="0" w:color="auto"/>
                      </w:divBdr>
                      <w:divsChild>
                        <w:div w:id="467092406">
                          <w:marLeft w:val="0"/>
                          <w:marRight w:val="0"/>
                          <w:marTop w:val="0"/>
                          <w:marBottom w:val="0"/>
                          <w:divBdr>
                            <w:top w:val="none" w:sz="0" w:space="0" w:color="auto"/>
                            <w:left w:val="none" w:sz="0" w:space="0" w:color="auto"/>
                            <w:bottom w:val="none" w:sz="0" w:space="0" w:color="auto"/>
                            <w:right w:val="none" w:sz="0" w:space="0" w:color="auto"/>
                          </w:divBdr>
                          <w:divsChild>
                            <w:div w:id="251281920">
                              <w:marLeft w:val="0"/>
                              <w:marRight w:val="0"/>
                              <w:marTop w:val="0"/>
                              <w:marBottom w:val="0"/>
                              <w:divBdr>
                                <w:top w:val="none" w:sz="0" w:space="0" w:color="auto"/>
                                <w:left w:val="none" w:sz="0" w:space="0" w:color="auto"/>
                                <w:bottom w:val="none" w:sz="0" w:space="0" w:color="auto"/>
                                <w:right w:val="none" w:sz="0" w:space="0" w:color="auto"/>
                              </w:divBdr>
                              <w:divsChild>
                                <w:div w:id="4878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66240">
              <w:marLeft w:val="0"/>
              <w:marRight w:val="0"/>
              <w:marTop w:val="0"/>
              <w:marBottom w:val="0"/>
              <w:divBdr>
                <w:top w:val="none" w:sz="0" w:space="0" w:color="auto"/>
                <w:left w:val="none" w:sz="0" w:space="0" w:color="auto"/>
                <w:bottom w:val="none" w:sz="0" w:space="0" w:color="auto"/>
                <w:right w:val="none" w:sz="0" w:space="0" w:color="auto"/>
              </w:divBdr>
              <w:divsChild>
                <w:div w:id="1558322096">
                  <w:marLeft w:val="0"/>
                  <w:marRight w:val="0"/>
                  <w:marTop w:val="0"/>
                  <w:marBottom w:val="0"/>
                  <w:divBdr>
                    <w:top w:val="none" w:sz="0" w:space="0" w:color="auto"/>
                    <w:left w:val="none" w:sz="0" w:space="0" w:color="auto"/>
                    <w:bottom w:val="none" w:sz="0" w:space="0" w:color="auto"/>
                    <w:right w:val="none" w:sz="0" w:space="0" w:color="auto"/>
                  </w:divBdr>
                  <w:divsChild>
                    <w:div w:id="1003357113">
                      <w:marLeft w:val="0"/>
                      <w:marRight w:val="0"/>
                      <w:marTop w:val="0"/>
                      <w:marBottom w:val="0"/>
                      <w:divBdr>
                        <w:top w:val="none" w:sz="0" w:space="0" w:color="auto"/>
                        <w:left w:val="none" w:sz="0" w:space="0" w:color="auto"/>
                        <w:bottom w:val="none" w:sz="0" w:space="0" w:color="auto"/>
                        <w:right w:val="none" w:sz="0" w:space="0" w:color="auto"/>
                      </w:divBdr>
                      <w:divsChild>
                        <w:div w:id="1735618419">
                          <w:marLeft w:val="0"/>
                          <w:marRight w:val="0"/>
                          <w:marTop w:val="0"/>
                          <w:marBottom w:val="0"/>
                          <w:divBdr>
                            <w:top w:val="none" w:sz="0" w:space="0" w:color="auto"/>
                            <w:left w:val="none" w:sz="0" w:space="0" w:color="auto"/>
                            <w:bottom w:val="none" w:sz="0" w:space="0" w:color="auto"/>
                            <w:right w:val="none" w:sz="0" w:space="0" w:color="auto"/>
                          </w:divBdr>
                          <w:divsChild>
                            <w:div w:id="1319960785">
                              <w:marLeft w:val="0"/>
                              <w:marRight w:val="0"/>
                              <w:marTop w:val="0"/>
                              <w:marBottom w:val="0"/>
                              <w:divBdr>
                                <w:top w:val="none" w:sz="0" w:space="0" w:color="auto"/>
                                <w:left w:val="none" w:sz="0" w:space="0" w:color="auto"/>
                                <w:bottom w:val="none" w:sz="0" w:space="0" w:color="auto"/>
                                <w:right w:val="none" w:sz="0" w:space="0" w:color="auto"/>
                              </w:divBdr>
                              <w:divsChild>
                                <w:div w:id="7635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338915">
          <w:marLeft w:val="0"/>
          <w:marRight w:val="0"/>
          <w:marTop w:val="0"/>
          <w:marBottom w:val="0"/>
          <w:divBdr>
            <w:top w:val="none" w:sz="0" w:space="0" w:color="auto"/>
            <w:left w:val="none" w:sz="0" w:space="0" w:color="auto"/>
            <w:bottom w:val="none" w:sz="0" w:space="0" w:color="auto"/>
            <w:right w:val="none" w:sz="0" w:space="0" w:color="auto"/>
          </w:divBdr>
        </w:div>
        <w:div w:id="601954174">
          <w:marLeft w:val="0"/>
          <w:marRight w:val="0"/>
          <w:marTop w:val="0"/>
          <w:marBottom w:val="0"/>
          <w:divBdr>
            <w:top w:val="none" w:sz="0" w:space="0" w:color="auto"/>
            <w:left w:val="none" w:sz="0" w:space="0" w:color="auto"/>
            <w:bottom w:val="none" w:sz="0" w:space="0" w:color="auto"/>
            <w:right w:val="none" w:sz="0" w:space="0" w:color="auto"/>
          </w:divBdr>
          <w:divsChild>
            <w:div w:id="1260797734">
              <w:marLeft w:val="0"/>
              <w:marRight w:val="0"/>
              <w:marTop w:val="0"/>
              <w:marBottom w:val="0"/>
              <w:divBdr>
                <w:top w:val="none" w:sz="0" w:space="0" w:color="auto"/>
                <w:left w:val="none" w:sz="0" w:space="0" w:color="auto"/>
                <w:bottom w:val="none" w:sz="0" w:space="0" w:color="auto"/>
                <w:right w:val="none" w:sz="0" w:space="0" w:color="auto"/>
              </w:divBdr>
              <w:divsChild>
                <w:div w:id="1671718614">
                  <w:marLeft w:val="0"/>
                  <w:marRight w:val="0"/>
                  <w:marTop w:val="0"/>
                  <w:marBottom w:val="0"/>
                  <w:divBdr>
                    <w:top w:val="none" w:sz="0" w:space="0" w:color="auto"/>
                    <w:left w:val="none" w:sz="0" w:space="0" w:color="auto"/>
                    <w:bottom w:val="none" w:sz="0" w:space="0" w:color="auto"/>
                    <w:right w:val="none" w:sz="0" w:space="0" w:color="auto"/>
                  </w:divBdr>
                  <w:divsChild>
                    <w:div w:id="1175802945">
                      <w:marLeft w:val="0"/>
                      <w:marRight w:val="0"/>
                      <w:marTop w:val="0"/>
                      <w:marBottom w:val="0"/>
                      <w:divBdr>
                        <w:top w:val="none" w:sz="0" w:space="0" w:color="auto"/>
                        <w:left w:val="none" w:sz="0" w:space="0" w:color="auto"/>
                        <w:bottom w:val="none" w:sz="0" w:space="0" w:color="auto"/>
                        <w:right w:val="none" w:sz="0" w:space="0" w:color="auto"/>
                      </w:divBdr>
                      <w:divsChild>
                        <w:div w:id="1100297555">
                          <w:marLeft w:val="0"/>
                          <w:marRight w:val="0"/>
                          <w:marTop w:val="0"/>
                          <w:marBottom w:val="0"/>
                          <w:divBdr>
                            <w:top w:val="none" w:sz="0" w:space="0" w:color="auto"/>
                            <w:left w:val="none" w:sz="0" w:space="0" w:color="auto"/>
                            <w:bottom w:val="none" w:sz="0" w:space="0" w:color="auto"/>
                            <w:right w:val="none" w:sz="0" w:space="0" w:color="auto"/>
                          </w:divBdr>
                          <w:divsChild>
                            <w:div w:id="314652074">
                              <w:marLeft w:val="0"/>
                              <w:marRight w:val="0"/>
                              <w:marTop w:val="0"/>
                              <w:marBottom w:val="0"/>
                              <w:divBdr>
                                <w:top w:val="none" w:sz="0" w:space="0" w:color="auto"/>
                                <w:left w:val="none" w:sz="0" w:space="0" w:color="auto"/>
                                <w:bottom w:val="none" w:sz="0" w:space="0" w:color="auto"/>
                                <w:right w:val="none" w:sz="0" w:space="0" w:color="auto"/>
                              </w:divBdr>
                              <w:divsChild>
                                <w:div w:id="1092898198">
                                  <w:marLeft w:val="0"/>
                                  <w:marRight w:val="0"/>
                                  <w:marTop w:val="0"/>
                                  <w:marBottom w:val="0"/>
                                  <w:divBdr>
                                    <w:top w:val="none" w:sz="0" w:space="0" w:color="auto"/>
                                    <w:left w:val="none" w:sz="0" w:space="0" w:color="auto"/>
                                    <w:bottom w:val="none" w:sz="0" w:space="0" w:color="auto"/>
                                    <w:right w:val="none" w:sz="0" w:space="0" w:color="auto"/>
                                  </w:divBdr>
                                  <w:divsChild>
                                    <w:div w:id="1644459074">
                                      <w:marLeft w:val="0"/>
                                      <w:marRight w:val="0"/>
                                      <w:marTop w:val="0"/>
                                      <w:marBottom w:val="0"/>
                                      <w:divBdr>
                                        <w:top w:val="none" w:sz="0" w:space="0" w:color="auto"/>
                                        <w:left w:val="none" w:sz="0" w:space="0" w:color="auto"/>
                                        <w:bottom w:val="none" w:sz="0" w:space="0" w:color="auto"/>
                                        <w:right w:val="none" w:sz="0" w:space="0" w:color="auto"/>
                                      </w:divBdr>
                                      <w:divsChild>
                                        <w:div w:id="1747259939">
                                          <w:marLeft w:val="0"/>
                                          <w:marRight w:val="0"/>
                                          <w:marTop w:val="0"/>
                                          <w:marBottom w:val="0"/>
                                          <w:divBdr>
                                            <w:top w:val="none" w:sz="0" w:space="0" w:color="auto"/>
                                            <w:left w:val="none" w:sz="0" w:space="0" w:color="auto"/>
                                            <w:bottom w:val="none" w:sz="0" w:space="0" w:color="auto"/>
                                            <w:right w:val="none" w:sz="0" w:space="0" w:color="auto"/>
                                          </w:divBdr>
                                          <w:divsChild>
                                            <w:div w:id="1635988610">
                                              <w:marLeft w:val="0"/>
                                              <w:marRight w:val="0"/>
                                              <w:marTop w:val="0"/>
                                              <w:marBottom w:val="0"/>
                                              <w:divBdr>
                                                <w:top w:val="none" w:sz="0" w:space="0" w:color="auto"/>
                                                <w:left w:val="none" w:sz="0" w:space="0" w:color="auto"/>
                                                <w:bottom w:val="none" w:sz="0" w:space="0" w:color="auto"/>
                                                <w:right w:val="none" w:sz="0" w:space="0" w:color="auto"/>
                                              </w:divBdr>
                                              <w:divsChild>
                                                <w:div w:id="45223432">
                                                  <w:marLeft w:val="0"/>
                                                  <w:marRight w:val="0"/>
                                                  <w:marTop w:val="0"/>
                                                  <w:marBottom w:val="0"/>
                                                  <w:divBdr>
                                                    <w:top w:val="none" w:sz="0" w:space="0" w:color="auto"/>
                                                    <w:left w:val="none" w:sz="0" w:space="0" w:color="auto"/>
                                                    <w:bottom w:val="none" w:sz="0" w:space="0" w:color="auto"/>
                                                    <w:right w:val="none" w:sz="0" w:space="0" w:color="auto"/>
                                                  </w:divBdr>
                                                  <w:divsChild>
                                                    <w:div w:id="1180967211">
                                                      <w:marLeft w:val="0"/>
                                                      <w:marRight w:val="0"/>
                                                      <w:marTop w:val="0"/>
                                                      <w:marBottom w:val="0"/>
                                                      <w:divBdr>
                                                        <w:top w:val="none" w:sz="0" w:space="0" w:color="auto"/>
                                                        <w:left w:val="none" w:sz="0" w:space="0" w:color="auto"/>
                                                        <w:bottom w:val="none" w:sz="0" w:space="0" w:color="auto"/>
                                                        <w:right w:val="none" w:sz="0" w:space="0" w:color="auto"/>
                                                      </w:divBdr>
                                                      <w:divsChild>
                                                        <w:div w:id="2104840239">
                                                          <w:marLeft w:val="0"/>
                                                          <w:marRight w:val="0"/>
                                                          <w:marTop w:val="0"/>
                                                          <w:marBottom w:val="0"/>
                                                          <w:divBdr>
                                                            <w:top w:val="none" w:sz="0" w:space="0" w:color="auto"/>
                                                            <w:left w:val="none" w:sz="0" w:space="0" w:color="auto"/>
                                                            <w:bottom w:val="none" w:sz="0" w:space="0" w:color="auto"/>
                                                            <w:right w:val="none" w:sz="0" w:space="0" w:color="auto"/>
                                                          </w:divBdr>
                                                          <w:divsChild>
                                                            <w:div w:id="157073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8135066">
      <w:bodyDiv w:val="1"/>
      <w:marLeft w:val="0"/>
      <w:marRight w:val="0"/>
      <w:marTop w:val="0"/>
      <w:marBottom w:val="0"/>
      <w:divBdr>
        <w:top w:val="none" w:sz="0" w:space="0" w:color="auto"/>
        <w:left w:val="none" w:sz="0" w:space="0" w:color="auto"/>
        <w:bottom w:val="none" w:sz="0" w:space="0" w:color="auto"/>
        <w:right w:val="none" w:sz="0" w:space="0" w:color="auto"/>
      </w:divBdr>
    </w:div>
    <w:div w:id="191111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2019-06-24T03:39:00Z</dcterms:created>
  <dcterms:modified xsi:type="dcterms:W3CDTF">2019-06-24T03:39:00Z</dcterms:modified>
</cp:coreProperties>
</file>